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5F3C" w14:textId="77777777" w:rsidR="00430CBF" w:rsidRDefault="00430CBF" w:rsidP="00430CBF">
      <w:pPr>
        <w:jc w:val="center"/>
        <w:rPr>
          <w:b/>
          <w:bCs/>
          <w:color w:val="155831"/>
        </w:rPr>
      </w:pPr>
    </w:p>
    <w:p w14:paraId="4FBC5C82" w14:textId="03F043A4" w:rsidR="00430CBF" w:rsidRPr="003E4AFC" w:rsidRDefault="00430CBF" w:rsidP="00430CBF">
      <w:pPr>
        <w:ind w:left="3828"/>
        <w:rPr>
          <w:b/>
          <w:color w:val="155831"/>
          <w:lang w:val="en-GB"/>
        </w:rPr>
      </w:pPr>
      <w:r>
        <w:rPr>
          <w:b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36772DDB" wp14:editId="1526EB00">
            <wp:simplePos x="0" y="0"/>
            <wp:positionH relativeFrom="margin">
              <wp:posOffset>30314</wp:posOffset>
            </wp:positionH>
            <wp:positionV relativeFrom="margin">
              <wp:posOffset>-264519</wp:posOffset>
            </wp:positionV>
            <wp:extent cx="1844702" cy="656752"/>
            <wp:effectExtent l="0" t="0" r="0" b="381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 t="12704" b="5166"/>
                    <a:stretch/>
                  </pic:blipFill>
                  <pic:spPr bwMode="auto">
                    <a:xfrm>
                      <a:off x="0" y="0"/>
                      <a:ext cx="1844702" cy="656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n-GB"/>
        </w:rPr>
        <w:t xml:space="preserve">                                          </w:t>
      </w:r>
      <w:r>
        <w:rPr>
          <w:b/>
          <w:sz w:val="20"/>
          <w:szCs w:val="20"/>
          <w:lang w:val="en-GB"/>
        </w:rPr>
        <w:t xml:space="preserve">   </w:t>
      </w:r>
      <w:r>
        <w:rPr>
          <w:b/>
          <w:sz w:val="20"/>
          <w:szCs w:val="20"/>
          <w:lang w:val="en-GB"/>
        </w:rPr>
        <w:t xml:space="preserve">                             </w:t>
      </w:r>
      <w:r w:rsidRPr="003E4AFC">
        <w:rPr>
          <w:b/>
          <w:color w:val="155831"/>
          <w:lang w:val="en-GB"/>
        </w:rPr>
        <w:t>COST Action CA22109</w:t>
      </w:r>
    </w:p>
    <w:p w14:paraId="0835CDA8" w14:textId="77777777" w:rsidR="00430CBF" w:rsidRPr="003E4AFC" w:rsidRDefault="00430CBF" w:rsidP="00430CBF">
      <w:pPr>
        <w:jc w:val="right"/>
        <w:rPr>
          <w:color w:val="155831"/>
          <w:sz w:val="16"/>
          <w:szCs w:val="16"/>
          <w:lang w:val="en-GB"/>
        </w:rPr>
      </w:pPr>
      <w:hyperlink r:id="rId5" w:history="1">
        <w:r w:rsidRPr="003E4AFC">
          <w:rPr>
            <w:rStyle w:val="Hyperlink"/>
            <w:color w:val="155831"/>
            <w:sz w:val="16"/>
            <w:szCs w:val="16"/>
            <w:lang w:val="en-GB"/>
          </w:rPr>
          <w:t>https://www.medplants4vet.eu</w:t>
        </w:r>
      </w:hyperlink>
    </w:p>
    <w:p w14:paraId="131F6520" w14:textId="77777777" w:rsidR="00430CBF" w:rsidRDefault="00430CBF" w:rsidP="00430CBF">
      <w:pPr>
        <w:jc w:val="center"/>
        <w:rPr>
          <w:sz w:val="16"/>
          <w:szCs w:val="16"/>
          <w:lang w:val="en-GB"/>
        </w:rPr>
      </w:pPr>
    </w:p>
    <w:p w14:paraId="75C69630" w14:textId="77777777" w:rsidR="00430CBF" w:rsidRDefault="00430CBF" w:rsidP="00430CBF">
      <w:pPr>
        <w:jc w:val="center"/>
        <w:rPr>
          <w:b/>
          <w:bCs/>
          <w:color w:val="155831"/>
        </w:rPr>
      </w:pPr>
    </w:p>
    <w:p w14:paraId="2573552A" w14:textId="335F9AE8" w:rsidR="00430CBF" w:rsidRPr="00430CBF" w:rsidRDefault="00430CBF" w:rsidP="00430CBF">
      <w:pPr>
        <w:jc w:val="center"/>
        <w:rPr>
          <w:b/>
          <w:bCs/>
          <w:color w:val="155831"/>
          <w:sz w:val="32"/>
          <w:szCs w:val="32"/>
        </w:rPr>
      </w:pPr>
      <w:r w:rsidRPr="00430CBF">
        <w:rPr>
          <w:b/>
          <w:bCs/>
          <w:color w:val="155831"/>
          <w:sz w:val="32"/>
          <w:szCs w:val="32"/>
        </w:rPr>
        <w:t>STSM Detailed Budget Form</w:t>
      </w:r>
    </w:p>
    <w:p w14:paraId="3D72B154" w14:textId="7409B69C" w:rsidR="00430CBF" w:rsidRDefault="00430C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0CBF" w:rsidRPr="004E18BA" w14:paraId="08367844" w14:textId="77777777" w:rsidTr="00D7098B">
        <w:tc>
          <w:tcPr>
            <w:tcW w:w="9403" w:type="dxa"/>
          </w:tcPr>
          <w:p w14:paraId="6B6A2E29" w14:textId="77777777" w:rsidR="00430CBF" w:rsidRPr="00430CBF" w:rsidRDefault="00430CBF" w:rsidP="00D7098B">
            <w:pPr>
              <w:rPr>
                <w:rFonts w:ascii="Calibri" w:hAnsi="Calibri"/>
                <w:b/>
                <w:bCs/>
                <w:color w:val="000000" w:themeColor="text1"/>
                <w:lang w:val="en-GB"/>
              </w:rPr>
            </w:pPr>
            <w:r w:rsidRPr="00430CBF">
              <w:rPr>
                <w:rFonts w:ascii="Calibri" w:hAnsi="Calibri"/>
                <w:b/>
                <w:bCs/>
                <w:color w:val="000000" w:themeColor="text1"/>
                <w:lang w:val="en-GB"/>
              </w:rPr>
              <w:t xml:space="preserve">Requested budget (Euro) with clear justifications, including the mode of transport </w:t>
            </w:r>
          </w:p>
          <w:p w14:paraId="14369665" w14:textId="2A40564C" w:rsidR="00430CBF" w:rsidRDefault="00430CBF" w:rsidP="00D7098B">
            <w:pP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</w:pP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 xml:space="preserve">Please list other funding you have applied for. When making travel arrangements, </w:t>
            </w:r>
            <w: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MedPlant4Vet</w:t>
            </w: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 xml:space="preserve"> encourages candidates to choose, when possible, a sustainable mode of transport. </w:t>
            </w:r>
          </w:p>
          <w:p w14:paraId="013B6653" w14:textId="21DF00F6" w:rsidR="00430CBF" w:rsidRDefault="00430CBF" w:rsidP="00D7098B">
            <w:pP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</w:pP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The calculation of the financial contribution for each STSM will be up to a maximum of the daily allowance per day in the specific country and travel costs, up to a maximum of EUR 4000 in total.</w:t>
            </w:r>
          </w:p>
          <w:p w14:paraId="0334AC6C" w14:textId="3248D0EA" w:rsidR="00430CBF" w:rsidRDefault="00430CBF" w:rsidP="00D7098B">
            <w:pP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</w:pP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We recommend that the requested grant does not exceed EUR 1000 for 1 week and EUR 2000 for one month, otherwise it must be justified</w:t>
            </w:r>
            <w: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.</w:t>
            </w:r>
          </w:p>
          <w:p w14:paraId="53CBCBEE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p w14:paraId="4C5B5069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430CBF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  <w:t>Requested budget details</w:t>
            </w:r>
          </w:p>
          <w:p w14:paraId="6628BC03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0"/>
              <w:gridCol w:w="6704"/>
            </w:tblGrid>
            <w:tr w:rsidR="00430CBF" w:rsidRPr="00430CBF" w14:paraId="7EFD7522" w14:textId="77777777" w:rsidTr="00D7098B">
              <w:tc>
                <w:tcPr>
                  <w:tcW w:w="2431" w:type="dxa"/>
                </w:tcPr>
                <w:p w14:paraId="43C1A032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Amount</w:t>
                  </w:r>
                </w:p>
              </w:tc>
              <w:tc>
                <w:tcPr>
                  <w:tcW w:w="6746" w:type="dxa"/>
                </w:tcPr>
                <w:p w14:paraId="762B8796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Justification (food, transport, …)</w:t>
                  </w:r>
                </w:p>
              </w:tc>
            </w:tr>
            <w:tr w:rsidR="00430CBF" w:rsidRPr="00430CBF" w14:paraId="6EF85EEA" w14:textId="77777777" w:rsidTr="00D7098B">
              <w:tc>
                <w:tcPr>
                  <w:tcW w:w="2431" w:type="dxa"/>
                </w:tcPr>
                <w:p w14:paraId="5C838C1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746" w:type="dxa"/>
                </w:tcPr>
                <w:p w14:paraId="3DA1459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3336118C" w14:textId="77777777" w:rsidTr="00D7098B">
              <w:tc>
                <w:tcPr>
                  <w:tcW w:w="2431" w:type="dxa"/>
                </w:tcPr>
                <w:p w14:paraId="495E30C4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746" w:type="dxa"/>
                </w:tcPr>
                <w:p w14:paraId="3D81AF7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6B1B1769" w14:textId="77777777" w:rsidTr="00D7098B">
              <w:tc>
                <w:tcPr>
                  <w:tcW w:w="2431" w:type="dxa"/>
                </w:tcPr>
                <w:p w14:paraId="3C4BF81C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TOTAL AMOUNT</w:t>
                  </w:r>
                </w:p>
              </w:tc>
              <w:tc>
                <w:tcPr>
                  <w:tcW w:w="6746" w:type="dxa"/>
                </w:tcPr>
                <w:p w14:paraId="497A124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€</w:t>
                  </w:r>
                </w:p>
              </w:tc>
            </w:tr>
          </w:tbl>
          <w:p w14:paraId="095E0225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</w:p>
          <w:p w14:paraId="7685079A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430CBF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Mode of transport: </w:t>
            </w:r>
          </w:p>
          <w:p w14:paraId="688187B1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</w:p>
          <w:p w14:paraId="4C3F8F1B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430CBF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  <w:t>Other fundings</w:t>
            </w:r>
          </w:p>
          <w:p w14:paraId="3D61D7AD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tbl>
            <w:tblPr>
              <w:tblStyle w:val="TableGrid"/>
              <w:tblpPr w:leftFromText="141" w:rightFromText="141" w:vertAnchor="text" w:tblpY="-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81"/>
              <w:gridCol w:w="1382"/>
              <w:gridCol w:w="3182"/>
            </w:tblGrid>
            <w:tr w:rsidR="00430CBF" w:rsidRPr="00430CBF" w14:paraId="45AE08E7" w14:textId="77777777" w:rsidTr="00D7098B">
              <w:tc>
                <w:tcPr>
                  <w:tcW w:w="2294" w:type="dxa"/>
                </w:tcPr>
                <w:p w14:paraId="6D9BCBA8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Name</w:t>
                  </w:r>
                </w:p>
              </w:tc>
              <w:tc>
                <w:tcPr>
                  <w:tcW w:w="2294" w:type="dxa"/>
                </w:tcPr>
                <w:p w14:paraId="0CE0D4A2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Granted?</w:t>
                  </w:r>
                </w:p>
              </w:tc>
              <w:tc>
                <w:tcPr>
                  <w:tcW w:w="1387" w:type="dxa"/>
                </w:tcPr>
                <w:p w14:paraId="284A1435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Amount</w:t>
                  </w:r>
                </w:p>
              </w:tc>
              <w:tc>
                <w:tcPr>
                  <w:tcW w:w="3202" w:type="dxa"/>
                </w:tcPr>
                <w:p w14:paraId="3CF6086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Destination and period</w:t>
                  </w:r>
                </w:p>
              </w:tc>
            </w:tr>
            <w:tr w:rsidR="00430CBF" w:rsidRPr="00430CBF" w14:paraId="395F33D8" w14:textId="77777777" w:rsidTr="00D7098B">
              <w:tc>
                <w:tcPr>
                  <w:tcW w:w="2294" w:type="dxa"/>
                </w:tcPr>
                <w:p w14:paraId="40984E73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2E066506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465E6973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2F004B8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76E0C494" w14:textId="77777777" w:rsidTr="00D7098B">
              <w:tc>
                <w:tcPr>
                  <w:tcW w:w="2294" w:type="dxa"/>
                </w:tcPr>
                <w:p w14:paraId="1454B439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10929E84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63D7DD15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6B495222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06969777" w14:textId="77777777" w:rsidTr="00D7098B">
              <w:tc>
                <w:tcPr>
                  <w:tcW w:w="2294" w:type="dxa"/>
                </w:tcPr>
                <w:p w14:paraId="27E2671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3398B00C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03A69108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28169D20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183AAF49" w14:textId="77777777" w:rsidTr="00D7098B">
              <w:tc>
                <w:tcPr>
                  <w:tcW w:w="2294" w:type="dxa"/>
                </w:tcPr>
                <w:p w14:paraId="5A3D649B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004966E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1AFC6DA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6108589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1E63399F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p w14:paraId="5FA641C8" w14:textId="77777777" w:rsidR="00430CBF" w:rsidRPr="004E18BA" w:rsidRDefault="00430CBF" w:rsidP="00D7098B">
            <w:pPr>
              <w:rPr>
                <w:rFonts w:ascii="Calibri" w:hAnsi="Calibri"/>
                <w:b/>
                <w:lang w:val="en-GB"/>
              </w:rPr>
            </w:pPr>
          </w:p>
        </w:tc>
      </w:tr>
    </w:tbl>
    <w:p w14:paraId="33AF695F" w14:textId="77777777" w:rsidR="00430CBF" w:rsidRDefault="00430CBF"/>
    <w:sectPr w:rsidR="00430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BF"/>
    <w:rsid w:val="004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98EF62"/>
  <w15:chartTrackingRefBased/>
  <w15:docId w15:val="{9F215A34-99CE-2A4D-9B09-FB3265E9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CBF"/>
    <w:pPr>
      <w:spacing w:before="160"/>
    </w:pPr>
    <w:rPr>
      <w:color w:val="7F7F7F" w:themeColor="text1" w:themeTint="8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plants4vet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Safak.Dikmen</dc:creator>
  <cp:keywords/>
  <dc:description/>
  <cp:lastModifiedBy>Safak.Dikmen</cp:lastModifiedBy>
  <cp:revision>1</cp:revision>
  <dcterms:created xsi:type="dcterms:W3CDTF">2025-04-11T09:41:00Z</dcterms:created>
  <dcterms:modified xsi:type="dcterms:W3CDTF">2025-04-11T09:45:00Z</dcterms:modified>
</cp:coreProperties>
</file>